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1CF57" w14:textId="5217DCEB" w:rsidR="00D92986" w:rsidRPr="007521CD" w:rsidRDefault="003B5488" w:rsidP="007521CD">
      <w:pPr>
        <w:jc w:val="center"/>
        <w:rPr>
          <w:b/>
          <w:bCs/>
          <w:sz w:val="26"/>
          <w:szCs w:val="26"/>
        </w:rPr>
      </w:pPr>
      <w:r w:rsidRPr="007521CD">
        <w:rPr>
          <w:b/>
          <w:bCs/>
          <w:sz w:val="26"/>
          <w:szCs w:val="26"/>
        </w:rPr>
        <w:t>PROJET TRANSFORMATION DAVINCIA</w:t>
      </w:r>
    </w:p>
    <w:p w14:paraId="66FFB03B" w14:textId="757920BE" w:rsidR="00EC155A" w:rsidRPr="00EC155A" w:rsidRDefault="00461211" w:rsidP="00461211">
      <w:r>
        <w:t xml:space="preserve">Le projet vise à mettre en avant des transformations spectaculaires de personnes souffrant de problèmes cutanés importants tels que l'acné, la rosacée, le mélasma, les taches brunes et les rides. Le projet consiste à prendre des photos et vidéos de l’évolution du client. </w:t>
      </w:r>
    </w:p>
    <w:p w14:paraId="17FCFC68" w14:textId="79630690" w:rsidR="00461211" w:rsidRPr="00461211" w:rsidRDefault="00461211" w:rsidP="00461211">
      <w:pPr>
        <w:rPr>
          <w:b/>
          <w:bCs/>
        </w:rPr>
      </w:pPr>
      <w:r w:rsidRPr="00461211">
        <w:rPr>
          <w:b/>
          <w:bCs/>
        </w:rPr>
        <w:t xml:space="preserve">OBJECTIF : </w:t>
      </w:r>
    </w:p>
    <w:p w14:paraId="3F7151FC" w14:textId="46A9C480" w:rsidR="00EC155A" w:rsidRPr="00EC155A" w:rsidRDefault="00461211" w:rsidP="00461211">
      <w:r>
        <w:t>Mettre en lumière l’efficacité des produits en montrant l’évolution des résultats obtenus par le client.</w:t>
      </w:r>
    </w:p>
    <w:p w14:paraId="499B9739" w14:textId="1EE4828E" w:rsidR="00461211" w:rsidRPr="00461211" w:rsidRDefault="00461211" w:rsidP="00461211">
      <w:pPr>
        <w:rPr>
          <w:b/>
          <w:bCs/>
        </w:rPr>
      </w:pPr>
      <w:r w:rsidRPr="00461211">
        <w:rPr>
          <w:b/>
          <w:bCs/>
        </w:rPr>
        <w:t>CRITÈRES DE PARTICIPATION :</w:t>
      </w:r>
    </w:p>
    <w:p w14:paraId="22187245" w14:textId="55BA4220" w:rsidR="00EC155A" w:rsidRPr="00EC155A" w:rsidRDefault="00461211" w:rsidP="00461211">
      <w:pPr>
        <w:pStyle w:val="Paragraphedeliste"/>
        <w:numPr>
          <w:ilvl w:val="0"/>
          <w:numId w:val="8"/>
        </w:numPr>
      </w:pPr>
      <w:r>
        <w:t>Client(e) présentant des problèmes de peau importants ( acné, rosacée, mélasma, taches brunes et rides).</w:t>
      </w:r>
    </w:p>
    <w:p w14:paraId="70BA1729" w14:textId="37FA8DA3" w:rsidR="00461211" w:rsidRPr="00461211" w:rsidRDefault="00461211" w:rsidP="00461211">
      <w:pPr>
        <w:rPr>
          <w:b/>
          <w:bCs/>
        </w:rPr>
      </w:pPr>
      <w:r w:rsidRPr="00461211">
        <w:rPr>
          <w:b/>
          <w:bCs/>
        </w:rPr>
        <w:t>CONSIGNES DE PARTICIPATION :</w:t>
      </w:r>
    </w:p>
    <w:p w14:paraId="2E176653" w14:textId="518DFB78" w:rsidR="00461211" w:rsidRDefault="00461211" w:rsidP="00461211">
      <w:r>
        <w:t>1.</w:t>
      </w:r>
      <w:r w:rsidR="00EC155A">
        <w:t xml:space="preserve">  </w:t>
      </w:r>
      <w:r>
        <w:t>Envoyez la photo du client à info@davincia.ca pour approbation.</w:t>
      </w:r>
    </w:p>
    <w:p w14:paraId="52BD3D51" w14:textId="46082E1F" w:rsidR="00461211" w:rsidRDefault="00461211" w:rsidP="00461211">
      <w:r>
        <w:t>2.</w:t>
      </w:r>
      <w:r w:rsidR="00EC155A">
        <w:t xml:space="preserve">  </w:t>
      </w:r>
      <w:r>
        <w:t xml:space="preserve">Si la photo est approuvée, nous vous demanderons de faire signer les formulaires suivants : </w:t>
      </w:r>
      <w:r w:rsidR="00305D47">
        <w:t>C</w:t>
      </w:r>
      <w:r>
        <w:t>onsentement photo</w:t>
      </w:r>
      <w:r w:rsidR="00305D47">
        <w:t>s</w:t>
      </w:r>
      <w:r>
        <w:t xml:space="preserve"> projet Transformation et Formulaire de consentement soin biocompatible. Une fois les formulaires signés, svp nous les retourner à info@davincia.ca. </w:t>
      </w:r>
    </w:p>
    <w:p w14:paraId="7264D7B3" w14:textId="37F3A2DD" w:rsidR="00461211" w:rsidRPr="00EC155A" w:rsidRDefault="00461211" w:rsidP="00461211">
      <w:r>
        <w:t>3.</w:t>
      </w:r>
      <w:r w:rsidR="00EC155A">
        <w:t xml:space="preserve">  </w:t>
      </w:r>
      <w:r>
        <w:t>Une fois que nous aurons reçu les formulaires signés, nous vous livrerons les produits nécessaires (les soins biocompatibles et les produits de routine)</w:t>
      </w:r>
      <w:r w:rsidR="00EC155A">
        <w:br/>
      </w:r>
      <w:r w:rsidR="00EC155A">
        <w:br/>
      </w:r>
      <w:r w:rsidRPr="00EC155A">
        <w:rPr>
          <w:b/>
          <w:bCs/>
        </w:rPr>
        <w:t>DURÉE DU PROJET</w:t>
      </w:r>
      <w:r>
        <w:t xml:space="preserve"> : Évolution sur </w:t>
      </w:r>
      <w:r w:rsidR="00761C70">
        <w:t>5</w:t>
      </w:r>
      <w:r>
        <w:t xml:space="preserve"> mois </w:t>
      </w:r>
      <w:r w:rsidR="00EC155A">
        <w:br/>
      </w:r>
      <w:r w:rsidR="00EC155A">
        <w:br/>
      </w:r>
      <w:r w:rsidRPr="00461211">
        <w:rPr>
          <w:b/>
          <w:bCs/>
        </w:rPr>
        <w:t>EXIGENCES:</w:t>
      </w:r>
    </w:p>
    <w:p w14:paraId="491A118F" w14:textId="77777777" w:rsidR="00716997" w:rsidRDefault="00461211" w:rsidP="00EC155A">
      <w:pPr>
        <w:pStyle w:val="Paragraphedeliste"/>
        <w:numPr>
          <w:ilvl w:val="0"/>
          <w:numId w:val="3"/>
        </w:numPr>
      </w:pPr>
      <w:r>
        <w:t xml:space="preserve">Minimum 4 photos avant/après </w:t>
      </w:r>
      <w:r w:rsidR="00716997" w:rsidRPr="00716997">
        <w:t>(1 fois au début, 2 fois au milieux et 1 fois à la fin)</w:t>
      </w:r>
    </w:p>
    <w:p w14:paraId="21B3E876" w14:textId="62832027" w:rsidR="00461211" w:rsidRDefault="00716997" w:rsidP="00716997">
      <w:pPr>
        <w:pStyle w:val="Paragraphedeliste"/>
      </w:pPr>
      <w:r>
        <w:t>S</w:t>
      </w:r>
      <w:r w:rsidR="00461211">
        <w:t>i vous disposez d'un appareil d'analyse cutanée, idéalement nous fournir les photos avant/après aussi.</w:t>
      </w:r>
    </w:p>
    <w:p w14:paraId="487799AC" w14:textId="6A52A3EC" w:rsidR="00EC155A" w:rsidRDefault="00461211" w:rsidP="00EC155A">
      <w:pPr>
        <w:pStyle w:val="Paragraphedeliste"/>
        <w:numPr>
          <w:ilvl w:val="0"/>
          <w:numId w:val="3"/>
        </w:numPr>
      </w:pPr>
      <w:r>
        <w:t xml:space="preserve">Minimum </w:t>
      </w:r>
      <w:r w:rsidR="00666AEF">
        <w:t>4</w:t>
      </w:r>
      <w:r>
        <w:t xml:space="preserve"> vidéos de l’évolution </w:t>
      </w:r>
      <w:r w:rsidR="00716997" w:rsidRPr="00716997">
        <w:t>(1 fois au début, 2 fois au milieux et 1 fois à la fin)</w:t>
      </w:r>
    </w:p>
    <w:p w14:paraId="0E08AEED" w14:textId="078A3997" w:rsidR="00461211" w:rsidRDefault="00461211" w:rsidP="00461211">
      <w:pPr>
        <w:pStyle w:val="Paragraphedeliste"/>
        <w:numPr>
          <w:ilvl w:val="0"/>
          <w:numId w:val="3"/>
        </w:numPr>
      </w:pPr>
      <w:r>
        <w:t xml:space="preserve">1 vidéo de témoignage du </w:t>
      </w:r>
      <w:r w:rsidR="00305D47">
        <w:t>client (</w:t>
      </w:r>
      <w:r>
        <w:t>si le client est à l’aise)</w:t>
      </w:r>
    </w:p>
    <w:p w14:paraId="7E2B62DB" w14:textId="592E8A62" w:rsidR="00461211" w:rsidRPr="00EC155A" w:rsidRDefault="00EC155A" w:rsidP="00461211">
      <w:pPr>
        <w:rPr>
          <w:b/>
          <w:bCs/>
        </w:rPr>
      </w:pPr>
      <w:r>
        <w:rPr>
          <w:b/>
          <w:bCs/>
        </w:rPr>
        <w:br/>
      </w:r>
      <w:r w:rsidR="00461211" w:rsidRPr="00EC155A">
        <w:rPr>
          <w:b/>
          <w:bCs/>
        </w:rPr>
        <w:t>MATÉRIEL FOURNI PAR LE PARTENAIRE :</w:t>
      </w:r>
    </w:p>
    <w:p w14:paraId="617C6491" w14:textId="77777777" w:rsidR="00461211" w:rsidRDefault="00461211" w:rsidP="00EC155A">
      <w:pPr>
        <w:pStyle w:val="Paragraphedeliste"/>
        <w:numPr>
          <w:ilvl w:val="0"/>
          <w:numId w:val="6"/>
        </w:numPr>
      </w:pPr>
      <w:r>
        <w:t>Le client</w:t>
      </w:r>
    </w:p>
    <w:p w14:paraId="7C2AF600" w14:textId="77777777" w:rsidR="00461211" w:rsidRDefault="00461211" w:rsidP="00EC155A">
      <w:pPr>
        <w:pStyle w:val="Paragraphedeliste"/>
        <w:numPr>
          <w:ilvl w:val="0"/>
          <w:numId w:val="6"/>
        </w:numPr>
      </w:pPr>
      <w:r>
        <w:t>Temps nécessaire pour effectuer les soins.</w:t>
      </w:r>
    </w:p>
    <w:p w14:paraId="192D04FD" w14:textId="369EF28A" w:rsidR="00461211" w:rsidRDefault="00461211" w:rsidP="00461211">
      <w:pPr>
        <w:pStyle w:val="Paragraphedeliste"/>
        <w:numPr>
          <w:ilvl w:val="0"/>
          <w:numId w:val="6"/>
        </w:numPr>
      </w:pPr>
      <w:r>
        <w:t>Photos et vidéos avant/après (précisé dans la section exigence ci-haut)</w:t>
      </w:r>
    </w:p>
    <w:p w14:paraId="6F250A6A" w14:textId="697FA418" w:rsidR="00461211" w:rsidRPr="00EC155A" w:rsidRDefault="00EC155A" w:rsidP="00461211">
      <w:pPr>
        <w:rPr>
          <w:b/>
          <w:bCs/>
        </w:rPr>
      </w:pPr>
      <w:r>
        <w:rPr>
          <w:b/>
          <w:bCs/>
        </w:rPr>
        <w:br/>
      </w:r>
      <w:r w:rsidR="00461211" w:rsidRPr="00EC155A">
        <w:rPr>
          <w:b/>
          <w:bCs/>
        </w:rPr>
        <w:t>MATÉRIEL FOURNI PAR DAVINCIA :</w:t>
      </w:r>
    </w:p>
    <w:p w14:paraId="7B0D80A9" w14:textId="77777777" w:rsidR="00461211" w:rsidRDefault="00461211" w:rsidP="00EC155A">
      <w:pPr>
        <w:pStyle w:val="Paragraphedeliste"/>
        <w:numPr>
          <w:ilvl w:val="0"/>
          <w:numId w:val="7"/>
        </w:numPr>
      </w:pPr>
      <w:r>
        <w:t>Les produits nécessaires pour la cure (les Soins Biocompatibles et les produits de routine pour la maison).</w:t>
      </w:r>
    </w:p>
    <w:p w14:paraId="500DD2D9" w14:textId="77777777" w:rsidR="00461211" w:rsidRDefault="00461211" w:rsidP="00EC155A">
      <w:pPr>
        <w:pStyle w:val="Paragraphedeliste"/>
        <w:numPr>
          <w:ilvl w:val="0"/>
          <w:numId w:val="7"/>
        </w:numPr>
      </w:pPr>
      <w:r>
        <w:lastRenderedPageBreak/>
        <w:t>Un montage professionnel (avec votre matériel) le montage vous sera fourni afin que vous puissiez le partager sur vos médias sociaux.</w:t>
      </w:r>
    </w:p>
    <w:p w14:paraId="3D5EA79F" w14:textId="77777777" w:rsidR="00461211" w:rsidRDefault="00461211" w:rsidP="00EC155A">
      <w:pPr>
        <w:pStyle w:val="Paragraphedeliste"/>
        <w:numPr>
          <w:ilvl w:val="0"/>
          <w:numId w:val="7"/>
        </w:numPr>
      </w:pPr>
      <w:r>
        <w:t>4 stories*.</w:t>
      </w:r>
    </w:p>
    <w:p w14:paraId="735161F7" w14:textId="77777777" w:rsidR="00461211" w:rsidRDefault="00461211" w:rsidP="00EC155A">
      <w:pPr>
        <w:pStyle w:val="Paragraphedeliste"/>
        <w:numPr>
          <w:ilvl w:val="0"/>
          <w:numId w:val="7"/>
        </w:numPr>
      </w:pPr>
      <w:r>
        <w:t>1 reel du montage avec identification*.</w:t>
      </w:r>
    </w:p>
    <w:p w14:paraId="14282D74" w14:textId="77777777" w:rsidR="00461211" w:rsidRDefault="00461211" w:rsidP="00EC155A">
      <w:pPr>
        <w:pStyle w:val="Paragraphedeliste"/>
        <w:numPr>
          <w:ilvl w:val="0"/>
          <w:numId w:val="7"/>
        </w:numPr>
      </w:pPr>
      <w:r>
        <w:t>Budget pour booster le reel.</w:t>
      </w:r>
    </w:p>
    <w:p w14:paraId="1949EB80" w14:textId="64648432" w:rsidR="009575A3" w:rsidRDefault="00461211" w:rsidP="00EC155A">
      <w:pPr>
        <w:pStyle w:val="Paragraphedeliste"/>
        <w:numPr>
          <w:ilvl w:val="0"/>
          <w:numId w:val="7"/>
        </w:numPr>
      </w:pPr>
      <w:r>
        <w:t>*Tous les contenus seront publiés et boostés sur la page de Davincia.</w:t>
      </w:r>
    </w:p>
    <w:sectPr w:rsidR="009575A3" w:rsidSect="00E57579">
      <w:type w:val="continuous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56CD8"/>
    <w:multiLevelType w:val="hybridMultilevel"/>
    <w:tmpl w:val="9E92BC42"/>
    <w:lvl w:ilvl="0" w:tplc="A4A023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3B09"/>
    <w:multiLevelType w:val="hybridMultilevel"/>
    <w:tmpl w:val="09F0BC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D006F"/>
    <w:multiLevelType w:val="hybridMultilevel"/>
    <w:tmpl w:val="99E805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313BA"/>
    <w:multiLevelType w:val="hybridMultilevel"/>
    <w:tmpl w:val="EBC8FF14"/>
    <w:lvl w:ilvl="0" w:tplc="19205D1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27299"/>
    <w:multiLevelType w:val="hybridMultilevel"/>
    <w:tmpl w:val="523A00C8"/>
    <w:lvl w:ilvl="0" w:tplc="19205D1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50A4233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B13E8"/>
    <w:multiLevelType w:val="hybridMultilevel"/>
    <w:tmpl w:val="CA6064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82067"/>
    <w:multiLevelType w:val="hybridMultilevel"/>
    <w:tmpl w:val="937CA24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73CEA"/>
    <w:multiLevelType w:val="hybridMultilevel"/>
    <w:tmpl w:val="24F07F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50732">
    <w:abstractNumId w:val="0"/>
  </w:num>
  <w:num w:numId="2" w16cid:durableId="1401638899">
    <w:abstractNumId w:val="6"/>
  </w:num>
  <w:num w:numId="3" w16cid:durableId="1448159828">
    <w:abstractNumId w:val="1"/>
  </w:num>
  <w:num w:numId="4" w16cid:durableId="1840999951">
    <w:abstractNumId w:val="4"/>
  </w:num>
  <w:num w:numId="5" w16cid:durableId="1189221792">
    <w:abstractNumId w:val="3"/>
  </w:num>
  <w:num w:numId="6" w16cid:durableId="1556088421">
    <w:abstractNumId w:val="5"/>
  </w:num>
  <w:num w:numId="7" w16cid:durableId="1969966698">
    <w:abstractNumId w:val="7"/>
  </w:num>
  <w:num w:numId="8" w16cid:durableId="522477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6A"/>
    <w:rsid w:val="000161BD"/>
    <w:rsid w:val="00024CB6"/>
    <w:rsid w:val="000F00A8"/>
    <w:rsid w:val="00133404"/>
    <w:rsid w:val="001351D3"/>
    <w:rsid w:val="00160451"/>
    <w:rsid w:val="0016590A"/>
    <w:rsid w:val="00166CC3"/>
    <w:rsid w:val="001C0BE4"/>
    <w:rsid w:val="001F4D7C"/>
    <w:rsid w:val="0025724A"/>
    <w:rsid w:val="002572AB"/>
    <w:rsid w:val="002F03A6"/>
    <w:rsid w:val="00301A2B"/>
    <w:rsid w:val="003024F5"/>
    <w:rsid w:val="00304951"/>
    <w:rsid w:val="00305D47"/>
    <w:rsid w:val="00381288"/>
    <w:rsid w:val="00393B44"/>
    <w:rsid w:val="003B5488"/>
    <w:rsid w:val="00407B68"/>
    <w:rsid w:val="004124C9"/>
    <w:rsid w:val="00461211"/>
    <w:rsid w:val="004A300A"/>
    <w:rsid w:val="004B45F3"/>
    <w:rsid w:val="004E3D70"/>
    <w:rsid w:val="00510867"/>
    <w:rsid w:val="005561E7"/>
    <w:rsid w:val="005C7A56"/>
    <w:rsid w:val="005D2D09"/>
    <w:rsid w:val="005E4F4B"/>
    <w:rsid w:val="006221F7"/>
    <w:rsid w:val="00666AEF"/>
    <w:rsid w:val="00671D6C"/>
    <w:rsid w:val="006D7D79"/>
    <w:rsid w:val="00716997"/>
    <w:rsid w:val="00745072"/>
    <w:rsid w:val="007521CD"/>
    <w:rsid w:val="00755FFB"/>
    <w:rsid w:val="00761C70"/>
    <w:rsid w:val="0076302D"/>
    <w:rsid w:val="00791B26"/>
    <w:rsid w:val="007C0BF1"/>
    <w:rsid w:val="007F5561"/>
    <w:rsid w:val="0081077D"/>
    <w:rsid w:val="00830D5B"/>
    <w:rsid w:val="00831D11"/>
    <w:rsid w:val="00874342"/>
    <w:rsid w:val="008C628D"/>
    <w:rsid w:val="008E697F"/>
    <w:rsid w:val="009004F4"/>
    <w:rsid w:val="009236CE"/>
    <w:rsid w:val="009575A3"/>
    <w:rsid w:val="0096066A"/>
    <w:rsid w:val="00965B12"/>
    <w:rsid w:val="009749A2"/>
    <w:rsid w:val="00995E54"/>
    <w:rsid w:val="009C0C6A"/>
    <w:rsid w:val="009C5E07"/>
    <w:rsid w:val="00A202F0"/>
    <w:rsid w:val="00A433D2"/>
    <w:rsid w:val="00A90A73"/>
    <w:rsid w:val="00A925F3"/>
    <w:rsid w:val="00A9641E"/>
    <w:rsid w:val="00AA4B7E"/>
    <w:rsid w:val="00AE2DA8"/>
    <w:rsid w:val="00B03806"/>
    <w:rsid w:val="00B07DCA"/>
    <w:rsid w:val="00B354BC"/>
    <w:rsid w:val="00B35CC6"/>
    <w:rsid w:val="00B707D1"/>
    <w:rsid w:val="00BB4428"/>
    <w:rsid w:val="00BC1814"/>
    <w:rsid w:val="00BD701A"/>
    <w:rsid w:val="00BE0955"/>
    <w:rsid w:val="00BF3DF7"/>
    <w:rsid w:val="00BF58AA"/>
    <w:rsid w:val="00C2298E"/>
    <w:rsid w:val="00C673A9"/>
    <w:rsid w:val="00C724D0"/>
    <w:rsid w:val="00C758F0"/>
    <w:rsid w:val="00CD0B79"/>
    <w:rsid w:val="00CF495D"/>
    <w:rsid w:val="00D12B30"/>
    <w:rsid w:val="00D326DA"/>
    <w:rsid w:val="00D659C2"/>
    <w:rsid w:val="00D812A9"/>
    <w:rsid w:val="00D91C57"/>
    <w:rsid w:val="00D92986"/>
    <w:rsid w:val="00D93B23"/>
    <w:rsid w:val="00DB74AA"/>
    <w:rsid w:val="00DC6456"/>
    <w:rsid w:val="00DC7830"/>
    <w:rsid w:val="00DE6FB3"/>
    <w:rsid w:val="00DF7418"/>
    <w:rsid w:val="00E01A3F"/>
    <w:rsid w:val="00E044E5"/>
    <w:rsid w:val="00E22FB2"/>
    <w:rsid w:val="00E40E2C"/>
    <w:rsid w:val="00E57579"/>
    <w:rsid w:val="00E6138A"/>
    <w:rsid w:val="00E944A8"/>
    <w:rsid w:val="00EC155A"/>
    <w:rsid w:val="00EC3D3A"/>
    <w:rsid w:val="00EF1783"/>
    <w:rsid w:val="00F0393E"/>
    <w:rsid w:val="00F51A23"/>
    <w:rsid w:val="00F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D036"/>
  <w15:chartTrackingRefBased/>
  <w15:docId w15:val="{7C6889C7-5949-411B-87AF-55E73B0B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0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0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0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0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0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0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0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0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0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0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C0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C0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C0C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0C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0C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C0C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C0C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C0C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C0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0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0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C0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C0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C0C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C0C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C0C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0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0C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C0C6A"/>
    <w:rPr>
      <w:b/>
      <w:bCs/>
      <w:smallCaps/>
      <w:color w:val="0F4761" w:themeColor="accent1" w:themeShade="BF"/>
      <w:spacing w:val="5"/>
    </w:rPr>
  </w:style>
  <w:style w:type="character" w:customStyle="1" w:styleId="text-600">
    <w:name w:val="text-600"/>
    <w:basedOn w:val="Policepardfaut"/>
    <w:rsid w:val="00E01A3F"/>
  </w:style>
  <w:style w:type="character" w:styleId="Lienhypertexte">
    <w:name w:val="Hyperlink"/>
    <w:basedOn w:val="Policepardfaut"/>
    <w:uiPriority w:val="99"/>
    <w:unhideWhenUsed/>
    <w:rsid w:val="00BD701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701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55F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3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9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8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96dde3-4159-4e30-84b1-51390de08552" xsi:nil="true"/>
    <lcf76f155ced4ddcb4097134ff3c332f xmlns="f9c42a6b-4929-47d0-9205-778e150b9b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BE9CC85D9B54A9E39714D4979C3A2" ma:contentTypeVersion="20" ma:contentTypeDescription="Crée un document." ma:contentTypeScope="" ma:versionID="4a6735d507d01c9c71fca406b6c457f6">
  <xsd:schema xmlns:xsd="http://www.w3.org/2001/XMLSchema" xmlns:xs="http://www.w3.org/2001/XMLSchema" xmlns:p="http://schemas.microsoft.com/office/2006/metadata/properties" xmlns:ns2="f9c42a6b-4929-47d0-9205-778e150b9b8c" xmlns:ns3="3696dde3-4159-4e30-84b1-51390de08552" targetNamespace="http://schemas.microsoft.com/office/2006/metadata/properties" ma:root="true" ma:fieldsID="f76327c3c84723003c267dc57b462991" ns2:_="" ns3:_="">
    <xsd:import namespace="f9c42a6b-4929-47d0-9205-778e150b9b8c"/>
    <xsd:import namespace="3696dde3-4159-4e30-84b1-51390de08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42a6b-4929-47d0-9205-778e150b9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0b1cec6-9937-4f8c-b1a0-21ba6f197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6dde3-4159-4e30-84b1-51390de0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0bb7ee-1e78-4b45-9ba4-ef0c1baa02d1}" ma:internalName="TaxCatchAll" ma:showField="CatchAllData" ma:web="3696dde3-4159-4e30-84b1-51390de08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147E3-535D-4525-B564-FCD0E96DD10E}">
  <ds:schemaRefs>
    <ds:schemaRef ds:uri="http://schemas.microsoft.com/office/2006/metadata/properties"/>
    <ds:schemaRef ds:uri="http://schemas.microsoft.com/office/infopath/2007/PartnerControls"/>
    <ds:schemaRef ds:uri="3696dde3-4159-4e30-84b1-51390de08552"/>
    <ds:schemaRef ds:uri="f9c42a6b-4929-47d0-9205-778e150b9b8c"/>
  </ds:schemaRefs>
</ds:datastoreItem>
</file>

<file path=customXml/itemProps2.xml><?xml version="1.0" encoding="utf-8"?>
<ds:datastoreItem xmlns:ds="http://schemas.openxmlformats.org/officeDocument/2006/customXml" ds:itemID="{7092BC1A-0BD7-41C2-B1DB-044B6D937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6A627-E3C0-46C7-9E38-4D00F1CED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42a6b-4929-47d0-9205-778e150b9b8c"/>
    <ds:schemaRef ds:uri="3696dde3-4159-4e30-84b1-51390de08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101</cp:revision>
  <dcterms:created xsi:type="dcterms:W3CDTF">2024-04-22T14:56:00Z</dcterms:created>
  <dcterms:modified xsi:type="dcterms:W3CDTF">2024-05-02T20:05:00Z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0x01010088ABE9CC85D9B54A9E39714D4979C3A2</vt:lpwstr>
  </property>
  <property fmtid="{D5CDD505-2E9C-101B-9397-08002B2CF9AE}" pid="3" name="MediaServiceImageTags">
    <vt:lpwstr/>
  </property>
</Properties>
</file>